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6B3B7A" w:rsidRPr="007F2DBA" w14:paraId="778FBB47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42A4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7E73DB" w14:textId="77777777" w:rsidR="006B3B7A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2F7012" w14:textId="77777777" w:rsidR="006B3B7A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EB68BC" w14:textId="77777777" w:rsidR="006B3B7A" w:rsidRPr="00B65A90" w:rsidRDefault="006B3B7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DA6C" w14:textId="77777777" w:rsidR="006B3B7A" w:rsidRPr="003E4EAB" w:rsidRDefault="006B3B7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51512D" w14:textId="77777777" w:rsidR="006B3B7A" w:rsidRPr="00B65A90" w:rsidRDefault="006B3B7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A41392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B3B7A" w:rsidRPr="007F2DBA" w14:paraId="2022664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07AB8" w14:textId="77777777" w:rsidR="006B3B7A" w:rsidRDefault="006B3B7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0BC48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41563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353AEE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B3B7A" w:rsidRPr="007F2DBA" w14:paraId="2C5E22C2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A4C8A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7446B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A88122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6EBB09" w14:textId="77777777" w:rsidR="006B3B7A" w:rsidRPr="007F2DBA" w:rsidRDefault="006B3B7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0A1F42" w14:textId="77777777" w:rsidR="006B3B7A" w:rsidRDefault="006B3B7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B3B7A" w:rsidRPr="007F2DBA" w14:paraId="34FE971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4904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C5DE71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388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A42A7C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5F7F2A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A65244D" w14:textId="77777777" w:rsidTr="00FE7659">
        <w:tc>
          <w:tcPr>
            <w:tcW w:w="1615" w:type="dxa"/>
          </w:tcPr>
          <w:p w14:paraId="3423C738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5B9E7E6E" w14:textId="77777777" w:rsidR="002D7F57" w:rsidRPr="001F2348" w:rsidRDefault="009D0FAE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9D0F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452E9A81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525208A" w14:textId="77777777" w:rsidTr="00F3098B">
        <w:tc>
          <w:tcPr>
            <w:tcW w:w="1615" w:type="dxa"/>
          </w:tcPr>
          <w:p w14:paraId="27EA1C5C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5B4EB290" w14:textId="77777777" w:rsidR="00F3098B" w:rsidRDefault="005823F7" w:rsidP="00D0330C">
            <w:pPr>
              <w:jc w:val="both"/>
            </w:pPr>
            <w:r w:rsidRPr="005823F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reduce the volumes of sewage discharged from buildings thereby reducing burdens on municipal sewage services and treatment facilities.</w:t>
            </w:r>
          </w:p>
        </w:tc>
      </w:tr>
    </w:tbl>
    <w:p w14:paraId="2C5E535B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39FC4A6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266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02D0" w14:textId="77777777" w:rsidR="00994C4F" w:rsidRPr="00994C4F" w:rsidRDefault="005823F7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823F7">
              <w:rPr>
                <w:rFonts w:cs="Arial"/>
                <w:b/>
                <w:color w:val="339966"/>
                <w:sz w:val="20"/>
              </w:rPr>
              <w:t>1 credit for demonstrating a reduction in annual sewage volumes by 20% or more.</w:t>
            </w:r>
          </w:p>
        </w:tc>
      </w:tr>
    </w:tbl>
    <w:p w14:paraId="1347DB0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241CE69F" w14:textId="77777777" w:rsidTr="00A627F3">
        <w:tc>
          <w:tcPr>
            <w:tcW w:w="4248" w:type="dxa"/>
          </w:tcPr>
          <w:p w14:paraId="46AAD417" w14:textId="77777777" w:rsidR="001F2348" w:rsidRPr="00A627F3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22975ECF" w14:textId="77777777" w:rsidR="001F2348" w:rsidRPr="00A627F3" w:rsidRDefault="00AF524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</w:tr>
      <w:tr w:rsidR="001F2348" w14:paraId="1AE4F27A" w14:textId="77777777" w:rsidTr="00A627F3">
        <w:tc>
          <w:tcPr>
            <w:tcW w:w="4248" w:type="dxa"/>
          </w:tcPr>
          <w:p w14:paraId="03C816D1" w14:textId="77777777" w:rsidR="001F2348" w:rsidRPr="00A627F3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2E1FF41E" w14:textId="77777777" w:rsidR="001F2348" w:rsidRPr="00A627F3" w:rsidRDefault="001F2348"/>
        </w:tc>
      </w:tr>
    </w:tbl>
    <w:p w14:paraId="5C36E20C" w14:textId="77777777" w:rsidR="00994C4F" w:rsidRDefault="00994C4F"/>
    <w:p w14:paraId="408ADB3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2A09E784" w14:textId="77777777" w:rsidR="008D3B73" w:rsidRPr="000F1F42" w:rsidRDefault="008D3B73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7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-1_Form and fill in the below table.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568"/>
        <w:gridCol w:w="3568"/>
        <w:gridCol w:w="3569"/>
      </w:tblGrid>
      <w:tr w:rsidR="008D3B73" w14:paraId="30D3B172" w14:textId="77777777" w:rsidTr="006E7E35">
        <w:tc>
          <w:tcPr>
            <w:tcW w:w="3568" w:type="dxa"/>
          </w:tcPr>
          <w:p w14:paraId="59036E72" w14:textId="77777777" w:rsidR="008D3B73" w:rsidRPr="006A5B6D" w:rsidRDefault="008D3B73" w:rsidP="008D3B73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Total annual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flushing</w:t>
            </w: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water use (baseline) / L</w:t>
            </w:r>
          </w:p>
        </w:tc>
        <w:tc>
          <w:tcPr>
            <w:tcW w:w="3568" w:type="dxa"/>
          </w:tcPr>
          <w:p w14:paraId="73B0EDCB" w14:textId="77777777" w:rsidR="008D3B73" w:rsidRPr="006A5B6D" w:rsidRDefault="008D3B73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Total annual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flushing</w:t>
            </w: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water use (design) / L</w:t>
            </w:r>
          </w:p>
        </w:tc>
        <w:tc>
          <w:tcPr>
            <w:tcW w:w="3569" w:type="dxa"/>
          </w:tcPr>
          <w:p w14:paraId="659F718A" w14:textId="77777777" w:rsidR="008D3B73" w:rsidRPr="006A5B6D" w:rsidRDefault="008D3B73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Annual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flushing</w:t>
            </w: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water percentage saving / %</w:t>
            </w:r>
          </w:p>
        </w:tc>
      </w:tr>
      <w:tr w:rsidR="008D3B73" w14:paraId="6860CD33" w14:textId="77777777" w:rsidTr="006E7E35">
        <w:tc>
          <w:tcPr>
            <w:tcW w:w="3568" w:type="dxa"/>
            <w:shd w:val="clear" w:color="auto" w:fill="DBE5F1" w:themeFill="accent1" w:themeFillTint="33"/>
          </w:tcPr>
          <w:p w14:paraId="444B34FC" w14:textId="77777777" w:rsidR="008D3B73" w:rsidRPr="00650E3D" w:rsidRDefault="008D3B73" w:rsidP="006E7E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8" w:type="dxa"/>
            <w:shd w:val="clear" w:color="auto" w:fill="DBE5F1" w:themeFill="accent1" w:themeFillTint="33"/>
          </w:tcPr>
          <w:p w14:paraId="143C87D5" w14:textId="77777777" w:rsidR="008D3B73" w:rsidRPr="00650E3D" w:rsidRDefault="008D3B73" w:rsidP="006E7E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9" w:type="dxa"/>
            <w:shd w:val="clear" w:color="auto" w:fill="DBE5F1" w:themeFill="accent1" w:themeFillTint="33"/>
          </w:tcPr>
          <w:p w14:paraId="7133B983" w14:textId="77777777" w:rsidR="008D3B73" w:rsidRPr="00650E3D" w:rsidRDefault="008D3B73" w:rsidP="006E7E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</w:tr>
    </w:tbl>
    <w:p w14:paraId="64AD0C0B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5DB3FF20" w14:textId="77777777" w:rsidR="009A4C36" w:rsidRDefault="009A4C36">
      <w:pPr>
        <w:rPr>
          <w:rFonts w:ascii="Arial" w:hAnsi="Arial" w:cs="Arial"/>
          <w:b/>
          <w:kern w:val="0"/>
          <w:lang w:val="en-GB" w:eastAsia="zh-HK"/>
        </w:rPr>
      </w:pPr>
    </w:p>
    <w:p w14:paraId="5D4F5580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D45919" w:rsidRPr="00D45919" w14:paraId="2662A8A3" w14:textId="77777777" w:rsidTr="00D45919">
        <w:trPr>
          <w:tblHeader/>
        </w:trPr>
        <w:tc>
          <w:tcPr>
            <w:tcW w:w="3690" w:type="pct"/>
            <w:gridSpan w:val="2"/>
            <w:shd w:val="clear" w:color="auto" w:fill="auto"/>
          </w:tcPr>
          <w:p w14:paraId="478FF866" w14:textId="77777777" w:rsidR="00D45919" w:rsidRPr="00D45919" w:rsidRDefault="00D45919" w:rsidP="00D45919">
            <w:pPr>
              <w:pStyle w:val="Paragraph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Supporting Documents</w:t>
            </w:r>
          </w:p>
          <w:p w14:paraId="79394648" w14:textId="77777777" w:rsidR="00D45919" w:rsidRPr="00D45919" w:rsidRDefault="00D45919" w:rsidP="00D45919">
            <w:pPr>
              <w:pStyle w:val="Paragraph"/>
              <w:rPr>
                <w:b/>
                <w:sz w:val="20"/>
              </w:rPr>
            </w:pPr>
            <w:r w:rsidRPr="00D45919">
              <w:rPr>
                <w:i/>
                <w:sz w:val="20"/>
              </w:rPr>
              <w:t>Please provide softcopies with filename prefix as indicated on leftmost column</w:t>
            </w:r>
            <w:r w:rsidR="003F138B" w:rsidRPr="00D45919">
              <w:rPr>
                <w:i/>
                <w:sz w:val="20"/>
              </w:rPr>
              <w:t xml:space="preserve"> below</w:t>
            </w:r>
            <w:r w:rsidR="003F138B">
              <w:rPr>
                <w:i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254A2135" w14:textId="77777777" w:rsidR="00D45919" w:rsidRPr="00D45919" w:rsidRDefault="00D45919" w:rsidP="00D45919">
            <w:pPr>
              <w:pStyle w:val="Paragraph"/>
              <w:jc w:val="center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27E8BB35" w14:textId="77777777" w:rsidR="00D45919" w:rsidRPr="00D45919" w:rsidRDefault="00D45919" w:rsidP="00D45919">
            <w:pPr>
              <w:pStyle w:val="Paragraph"/>
              <w:jc w:val="center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FA</w:t>
            </w:r>
          </w:p>
        </w:tc>
      </w:tr>
      <w:tr w:rsidR="005823F7" w:rsidRPr="00D45919" w14:paraId="16A8F807" w14:textId="77777777" w:rsidTr="00325D51">
        <w:tc>
          <w:tcPr>
            <w:tcW w:w="1008" w:type="pct"/>
            <w:shd w:val="clear" w:color="auto" w:fill="auto"/>
          </w:tcPr>
          <w:p w14:paraId="31EC3A86" w14:textId="77777777" w:rsidR="005823F7" w:rsidRPr="00D45919" w:rsidRDefault="005823F7" w:rsidP="005823F7">
            <w:pPr>
              <w:pStyle w:val="Paragraph"/>
              <w:jc w:val="left"/>
              <w:rPr>
                <w:sz w:val="20"/>
              </w:rPr>
            </w:pPr>
            <w:r w:rsidRPr="00D45919">
              <w:rPr>
                <w:sz w:val="20"/>
              </w:rPr>
              <w:t>WU_</w:t>
            </w:r>
            <w:r w:rsidR="003F138B">
              <w:rPr>
                <w:sz w:val="20"/>
              </w:rPr>
              <w:t>0</w:t>
            </w:r>
            <w:r w:rsidRPr="00D45919">
              <w:rPr>
                <w:sz w:val="20"/>
              </w:rPr>
              <w:t>7_0</w:t>
            </w:r>
            <w:r w:rsidR="003F138B">
              <w:rPr>
                <w:sz w:val="20"/>
              </w:rPr>
              <w:t>0</w:t>
            </w:r>
          </w:p>
        </w:tc>
        <w:tc>
          <w:tcPr>
            <w:tcW w:w="2682" w:type="pct"/>
            <w:shd w:val="clear" w:color="auto" w:fill="auto"/>
          </w:tcPr>
          <w:p w14:paraId="4E8E0131" w14:textId="77777777" w:rsidR="005823F7" w:rsidRPr="00D45919" w:rsidRDefault="003F138B" w:rsidP="005823F7">
            <w:pPr>
              <w:pStyle w:val="Paragraph"/>
              <w:rPr>
                <w:sz w:val="20"/>
              </w:rPr>
            </w:pPr>
            <w:r>
              <w:rPr>
                <w:sz w:val="20"/>
              </w:rPr>
              <w:t>BEAM Plus NB submission template for WU 7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8D09ED3" w14:textId="30BDD683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17531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669DF51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212111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23F7" w:rsidRPr="00D45919" w14:paraId="3890CE24" w14:textId="77777777" w:rsidTr="00411088">
        <w:tc>
          <w:tcPr>
            <w:tcW w:w="1008" w:type="pct"/>
            <w:shd w:val="clear" w:color="auto" w:fill="auto"/>
          </w:tcPr>
          <w:p w14:paraId="6B3FD099" w14:textId="77777777" w:rsidR="005823F7" w:rsidRPr="00D45919" w:rsidRDefault="005823F7" w:rsidP="005823F7">
            <w:pPr>
              <w:pStyle w:val="Paragraph"/>
              <w:jc w:val="left"/>
              <w:rPr>
                <w:sz w:val="20"/>
              </w:rPr>
            </w:pPr>
            <w:r w:rsidRPr="00D45919">
              <w:rPr>
                <w:sz w:val="20"/>
              </w:rPr>
              <w:t>WU_</w:t>
            </w:r>
            <w:r w:rsidR="003F138B">
              <w:rPr>
                <w:sz w:val="20"/>
              </w:rPr>
              <w:t>0</w:t>
            </w:r>
            <w:r w:rsidRPr="00D45919">
              <w:rPr>
                <w:sz w:val="20"/>
              </w:rPr>
              <w:t>7_01</w:t>
            </w:r>
          </w:p>
        </w:tc>
        <w:tc>
          <w:tcPr>
            <w:tcW w:w="2682" w:type="pct"/>
            <w:shd w:val="clear" w:color="auto" w:fill="auto"/>
          </w:tcPr>
          <w:p w14:paraId="0A32764C" w14:textId="77777777" w:rsidR="005823F7" w:rsidRPr="00D45919" w:rsidRDefault="003F138B" w:rsidP="005823F7">
            <w:pPr>
              <w:pStyle w:val="Paragraph"/>
              <w:rPr>
                <w:sz w:val="20"/>
              </w:rPr>
            </w:pPr>
            <w:r>
              <w:rPr>
                <w:sz w:val="20"/>
              </w:rPr>
              <w:t>WU-7-1_Form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CF0E6B3" w14:textId="5996B7EA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1303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0CF377E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5688456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23F7" w:rsidRPr="00D45919" w14:paraId="4A9460F9" w14:textId="77777777" w:rsidTr="00411088">
        <w:tc>
          <w:tcPr>
            <w:tcW w:w="1008" w:type="pct"/>
            <w:shd w:val="clear" w:color="auto" w:fill="auto"/>
          </w:tcPr>
          <w:p w14:paraId="26410E1A" w14:textId="77777777" w:rsidR="005823F7" w:rsidRPr="00D45919" w:rsidRDefault="005823F7" w:rsidP="005823F7">
            <w:pPr>
              <w:pStyle w:val="Paragraph"/>
              <w:jc w:val="left"/>
              <w:rPr>
                <w:sz w:val="20"/>
              </w:rPr>
            </w:pPr>
            <w:r w:rsidRPr="00D45919">
              <w:rPr>
                <w:sz w:val="20"/>
              </w:rPr>
              <w:t>WU_</w:t>
            </w:r>
            <w:r w:rsidR="003F138B">
              <w:rPr>
                <w:sz w:val="20"/>
              </w:rPr>
              <w:t>0</w:t>
            </w:r>
            <w:r w:rsidRPr="00D45919">
              <w:rPr>
                <w:sz w:val="20"/>
              </w:rPr>
              <w:t>7_0</w:t>
            </w:r>
            <w:r w:rsidR="003F138B">
              <w:rPr>
                <w:sz w:val="20"/>
              </w:rPr>
              <w:t>2</w:t>
            </w:r>
          </w:p>
        </w:tc>
        <w:tc>
          <w:tcPr>
            <w:tcW w:w="2682" w:type="pct"/>
            <w:shd w:val="clear" w:color="auto" w:fill="auto"/>
          </w:tcPr>
          <w:p w14:paraId="28C6B8D0" w14:textId="77777777" w:rsidR="005823F7" w:rsidRPr="00D45919" w:rsidRDefault="005823F7" w:rsidP="005823F7">
            <w:pPr>
              <w:pStyle w:val="Paragraph"/>
              <w:rPr>
                <w:sz w:val="20"/>
              </w:rPr>
            </w:pPr>
            <w:r w:rsidRPr="00D45919">
              <w:rPr>
                <w:sz w:val="20"/>
              </w:rPr>
              <w:t>General Building Plan (GBP) sanitary fitting schedule and male to female ratio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AACD455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71587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35AB9BE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4922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23F7" w:rsidRPr="00D45919" w14:paraId="2A886429" w14:textId="77777777" w:rsidTr="00411088">
        <w:tc>
          <w:tcPr>
            <w:tcW w:w="1008" w:type="pct"/>
            <w:shd w:val="clear" w:color="auto" w:fill="auto"/>
          </w:tcPr>
          <w:p w14:paraId="39591E14" w14:textId="77777777" w:rsidR="005823F7" w:rsidRPr="00D45919" w:rsidRDefault="005823F7" w:rsidP="005823F7">
            <w:pPr>
              <w:pStyle w:val="Paragraph"/>
              <w:jc w:val="left"/>
              <w:rPr>
                <w:sz w:val="20"/>
              </w:rPr>
            </w:pPr>
            <w:r w:rsidRPr="00D45919">
              <w:rPr>
                <w:sz w:val="20"/>
              </w:rPr>
              <w:lastRenderedPageBreak/>
              <w:t>WU_</w:t>
            </w:r>
            <w:r w:rsidR="003F138B">
              <w:rPr>
                <w:sz w:val="20"/>
              </w:rPr>
              <w:t>0</w:t>
            </w:r>
            <w:r w:rsidRPr="00D45919">
              <w:rPr>
                <w:sz w:val="20"/>
              </w:rPr>
              <w:t>7_0</w:t>
            </w:r>
            <w:r w:rsidR="003F138B">
              <w:rPr>
                <w:sz w:val="20"/>
              </w:rPr>
              <w:t>3</w:t>
            </w:r>
          </w:p>
        </w:tc>
        <w:tc>
          <w:tcPr>
            <w:tcW w:w="2682" w:type="pct"/>
            <w:shd w:val="clear" w:color="auto" w:fill="auto"/>
          </w:tcPr>
          <w:p w14:paraId="2AE3B524" w14:textId="77777777" w:rsidR="005823F7" w:rsidRPr="00D45919" w:rsidRDefault="003F138B" w:rsidP="005823F7">
            <w:pPr>
              <w:pStyle w:val="Paragraph"/>
              <w:rPr>
                <w:sz w:val="20"/>
              </w:rPr>
            </w:pPr>
            <w:r>
              <w:rPr>
                <w:sz w:val="20"/>
              </w:rPr>
              <w:t>Plumbing schematic drawing(s) and plumbing layout drawi</w:t>
            </w:r>
            <w:bookmarkStart w:id="0" w:name="_GoBack"/>
            <w:bookmarkEnd w:id="0"/>
            <w:r>
              <w:rPr>
                <w:sz w:val="20"/>
              </w:rPr>
              <w:t xml:space="preserve">ngs, highlighting tanks, pump(s), PRV(s), flow controllers, </w:t>
            </w:r>
            <w:proofErr w:type="spellStart"/>
            <w:r>
              <w:rPr>
                <w:sz w:val="20"/>
              </w:rPr>
              <w:t>mPD</w:t>
            </w:r>
            <w:proofErr w:type="spellEnd"/>
            <w:r>
              <w:rPr>
                <w:sz w:val="20"/>
              </w:rPr>
              <w:t xml:space="preserve"> level, primary piping routes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CA8F1AD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4834352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84C849D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729674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23F7" w:rsidRPr="00D45919" w14:paraId="24481089" w14:textId="77777777" w:rsidTr="00411088">
        <w:tc>
          <w:tcPr>
            <w:tcW w:w="1008" w:type="pct"/>
            <w:shd w:val="clear" w:color="auto" w:fill="auto"/>
          </w:tcPr>
          <w:p w14:paraId="4D774CBD" w14:textId="77777777" w:rsidR="005823F7" w:rsidRPr="00D45919" w:rsidRDefault="005823F7" w:rsidP="005823F7">
            <w:pPr>
              <w:pStyle w:val="Paragraph"/>
              <w:jc w:val="left"/>
              <w:rPr>
                <w:sz w:val="20"/>
              </w:rPr>
            </w:pPr>
            <w:r w:rsidRPr="00D45919">
              <w:rPr>
                <w:sz w:val="20"/>
              </w:rPr>
              <w:t>WU_</w:t>
            </w:r>
            <w:r w:rsidR="003F138B">
              <w:rPr>
                <w:sz w:val="20"/>
              </w:rPr>
              <w:t>0</w:t>
            </w:r>
            <w:r w:rsidRPr="00D45919">
              <w:rPr>
                <w:sz w:val="20"/>
              </w:rPr>
              <w:t>7_0</w:t>
            </w:r>
            <w:r w:rsidR="00522AEB">
              <w:rPr>
                <w:sz w:val="20"/>
              </w:rPr>
              <w:t>4</w:t>
            </w:r>
          </w:p>
        </w:tc>
        <w:tc>
          <w:tcPr>
            <w:tcW w:w="2682" w:type="pct"/>
            <w:shd w:val="clear" w:color="auto" w:fill="auto"/>
          </w:tcPr>
          <w:p w14:paraId="74C7D250" w14:textId="77777777" w:rsidR="005823F7" w:rsidRPr="00D45919" w:rsidRDefault="00522AEB" w:rsidP="005823F7">
            <w:pPr>
              <w:pStyle w:val="Paragraph"/>
              <w:rPr>
                <w:sz w:val="20"/>
              </w:rPr>
            </w:pPr>
            <w:r w:rsidRPr="00522AEB">
              <w:rPr>
                <w:sz w:val="20"/>
              </w:rPr>
              <w:t>BD standard drainage schematic drawing(s) and drainage layout drawings, highlighting the sanitary fitment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0DC373B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03222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B3FA921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313070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23F7" w:rsidRPr="00D45919" w14:paraId="7487085F" w14:textId="77777777" w:rsidTr="00411088">
        <w:tc>
          <w:tcPr>
            <w:tcW w:w="1008" w:type="pct"/>
            <w:shd w:val="clear" w:color="auto" w:fill="auto"/>
          </w:tcPr>
          <w:p w14:paraId="7BAF1E6C" w14:textId="77777777" w:rsidR="005823F7" w:rsidRPr="00D45919" w:rsidRDefault="005823F7" w:rsidP="005823F7">
            <w:pPr>
              <w:pStyle w:val="Paragraph"/>
              <w:jc w:val="left"/>
              <w:rPr>
                <w:sz w:val="20"/>
              </w:rPr>
            </w:pPr>
            <w:r w:rsidRPr="00D45919">
              <w:rPr>
                <w:sz w:val="20"/>
              </w:rPr>
              <w:t>WU_</w:t>
            </w:r>
            <w:r w:rsidR="003F138B">
              <w:rPr>
                <w:sz w:val="20"/>
              </w:rPr>
              <w:t>0</w:t>
            </w:r>
            <w:r w:rsidRPr="00D45919">
              <w:rPr>
                <w:sz w:val="20"/>
              </w:rPr>
              <w:t>7_0</w:t>
            </w:r>
            <w:r w:rsidR="00522AEB">
              <w:rPr>
                <w:sz w:val="20"/>
              </w:rPr>
              <w:t>5</w:t>
            </w:r>
          </w:p>
        </w:tc>
        <w:tc>
          <w:tcPr>
            <w:tcW w:w="2682" w:type="pct"/>
            <w:shd w:val="clear" w:color="auto" w:fill="auto"/>
          </w:tcPr>
          <w:p w14:paraId="082F2074" w14:textId="77777777" w:rsidR="005823F7" w:rsidRPr="00D45919" w:rsidRDefault="00522AEB" w:rsidP="005823F7">
            <w:pPr>
              <w:pStyle w:val="Paragraph"/>
              <w:rPr>
                <w:sz w:val="20"/>
              </w:rPr>
            </w:pPr>
            <w:r w:rsidRPr="00522AEB">
              <w:rPr>
                <w:sz w:val="20"/>
              </w:rPr>
              <w:t>Flushing water use report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2FCC880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806545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6A49F7C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964848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23F7" w:rsidRPr="00D45919" w14:paraId="536B77E1" w14:textId="77777777" w:rsidTr="005823F7">
        <w:tc>
          <w:tcPr>
            <w:tcW w:w="1008" w:type="pct"/>
            <w:shd w:val="clear" w:color="auto" w:fill="auto"/>
          </w:tcPr>
          <w:p w14:paraId="7B592AC8" w14:textId="77777777" w:rsidR="005823F7" w:rsidRPr="00D45919" w:rsidRDefault="005823F7" w:rsidP="005823F7">
            <w:pPr>
              <w:pStyle w:val="Paragraph"/>
              <w:jc w:val="left"/>
              <w:rPr>
                <w:sz w:val="20"/>
              </w:rPr>
            </w:pPr>
            <w:r w:rsidRPr="00D45919">
              <w:rPr>
                <w:sz w:val="20"/>
              </w:rPr>
              <w:t>WU_</w:t>
            </w:r>
            <w:r w:rsidR="003F138B">
              <w:rPr>
                <w:sz w:val="20"/>
              </w:rPr>
              <w:t>0</w:t>
            </w:r>
            <w:r w:rsidRPr="00D45919">
              <w:rPr>
                <w:sz w:val="20"/>
              </w:rPr>
              <w:t>7_0</w:t>
            </w:r>
            <w:r w:rsidR="00522AEB">
              <w:rPr>
                <w:sz w:val="20"/>
              </w:rPr>
              <w:t>6</w:t>
            </w:r>
          </w:p>
        </w:tc>
        <w:tc>
          <w:tcPr>
            <w:tcW w:w="2682" w:type="pct"/>
            <w:shd w:val="clear" w:color="auto" w:fill="auto"/>
          </w:tcPr>
          <w:p w14:paraId="26CB27AE" w14:textId="77777777" w:rsidR="005823F7" w:rsidRPr="00D45919" w:rsidRDefault="00522AEB" w:rsidP="005823F7">
            <w:pPr>
              <w:pStyle w:val="Paragraph"/>
              <w:rPr>
                <w:sz w:val="20"/>
              </w:rPr>
            </w:pPr>
            <w:r w:rsidRPr="00522AEB">
              <w:rPr>
                <w:sz w:val="20"/>
              </w:rPr>
              <w:t>Specifications of each type o</w:t>
            </w:r>
            <w:bookmarkStart w:id="1" w:name="QuickMark"/>
            <w:bookmarkEnd w:id="1"/>
            <w:r w:rsidRPr="00522AEB">
              <w:rPr>
                <w:sz w:val="20"/>
              </w:rPr>
              <w:t>f fixture illustrating the flush volume per flush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5ABDFCC6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5427096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45972B78" w14:textId="77777777" w:rsidR="005823F7" w:rsidRDefault="005823F7" w:rsidP="005823F7">
            <w:pPr>
              <w:jc w:val="center"/>
            </w:pPr>
          </w:p>
        </w:tc>
      </w:tr>
      <w:tr w:rsidR="005823F7" w:rsidRPr="00D45919" w14:paraId="562A4976" w14:textId="77777777" w:rsidTr="00411088">
        <w:tc>
          <w:tcPr>
            <w:tcW w:w="1008" w:type="pct"/>
            <w:shd w:val="clear" w:color="auto" w:fill="auto"/>
          </w:tcPr>
          <w:p w14:paraId="5CE2D20C" w14:textId="77777777" w:rsidR="005823F7" w:rsidRPr="00D45919" w:rsidRDefault="005823F7" w:rsidP="005823F7">
            <w:pPr>
              <w:pStyle w:val="Paragraph"/>
              <w:jc w:val="left"/>
              <w:rPr>
                <w:sz w:val="20"/>
              </w:rPr>
            </w:pPr>
            <w:r w:rsidRPr="00D45919">
              <w:rPr>
                <w:sz w:val="20"/>
              </w:rPr>
              <w:t>WU_</w:t>
            </w:r>
            <w:r w:rsidR="003F138B">
              <w:rPr>
                <w:sz w:val="20"/>
              </w:rPr>
              <w:t>0</w:t>
            </w:r>
            <w:r w:rsidRPr="00D45919">
              <w:rPr>
                <w:sz w:val="20"/>
              </w:rPr>
              <w:t>7_0</w:t>
            </w:r>
            <w:r w:rsidR="00522AEB">
              <w:rPr>
                <w:sz w:val="20"/>
              </w:rPr>
              <w:t>7</w:t>
            </w:r>
          </w:p>
        </w:tc>
        <w:tc>
          <w:tcPr>
            <w:tcW w:w="2682" w:type="pct"/>
            <w:shd w:val="clear" w:color="auto" w:fill="auto"/>
          </w:tcPr>
          <w:p w14:paraId="04A0F200" w14:textId="77777777" w:rsidR="005823F7" w:rsidRPr="00D45919" w:rsidRDefault="00522AEB" w:rsidP="005823F7">
            <w:pPr>
              <w:pStyle w:val="Paragraph"/>
              <w:rPr>
                <w:sz w:val="20"/>
              </w:rPr>
            </w:pPr>
            <w:r w:rsidRPr="00522AEB">
              <w:rPr>
                <w:sz w:val="20"/>
              </w:rPr>
              <w:t>Catalogues of each type of fixture illustrating the flush volume per flush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2D70A319" w14:textId="77777777" w:rsidR="005823F7" w:rsidRDefault="005823F7" w:rsidP="005823F7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552DB94B" w14:textId="77777777" w:rsidR="005823F7" w:rsidRDefault="00A627F3" w:rsidP="005823F7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8207234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823F7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2F511E31" w14:textId="77777777" w:rsidR="00D45919" w:rsidRDefault="00D45919">
      <w:pPr>
        <w:rPr>
          <w:rFonts w:ascii="Arial" w:hAnsi="Arial" w:cs="Arial"/>
          <w:b/>
          <w:kern w:val="0"/>
          <w:lang w:val="en-GB" w:eastAsia="zh-HK"/>
        </w:rPr>
      </w:pPr>
    </w:p>
    <w:p w14:paraId="56000DF9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33BD4B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5B24F0EF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B7D366C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95D67A6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5E10F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BE90E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C9C35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5796C8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4036A5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D9DCF4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0CE39" w14:textId="77777777" w:rsidR="007507B3" w:rsidRDefault="007507B3">
      <w:r>
        <w:separator/>
      </w:r>
    </w:p>
  </w:endnote>
  <w:endnote w:type="continuationSeparator" w:id="0">
    <w:p w14:paraId="1A1BCAF4" w14:textId="77777777" w:rsidR="007507B3" w:rsidRDefault="007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6EC4" w14:textId="77777777" w:rsidR="006F7F6E" w:rsidRDefault="006F7F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1EF15" w14:textId="77777777" w:rsidR="0070192E" w:rsidRPr="007F2DBA" w:rsidRDefault="006F7F6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3B7A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3B7A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9348C" w14:textId="77777777" w:rsidR="006F7F6E" w:rsidRDefault="006F7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6F020" w14:textId="77777777" w:rsidR="007507B3" w:rsidRDefault="007507B3">
      <w:r>
        <w:separator/>
      </w:r>
    </w:p>
  </w:footnote>
  <w:footnote w:type="continuationSeparator" w:id="0">
    <w:p w14:paraId="388593DC" w14:textId="77777777" w:rsidR="007507B3" w:rsidRDefault="00750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9C90D" w14:textId="77777777" w:rsidR="006F7F6E" w:rsidRDefault="006F7F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589C4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2367E89" wp14:editId="7FA0FA59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4FE2DA4D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 xml:space="preserve">WU </w:t>
    </w:r>
    <w:r w:rsidR="009D0FAE">
      <w:rPr>
        <w:rFonts w:ascii="Arial" w:hAnsi="Arial" w:cs="Arial"/>
        <w:b/>
        <w:sz w:val="28"/>
        <w:szCs w:val="28"/>
        <w:lang w:eastAsia="zh-HK"/>
      </w:rPr>
      <w:t>7</w:t>
    </w:r>
  </w:p>
  <w:p w14:paraId="4CDD9B5B" w14:textId="77777777" w:rsidR="009D0FAE" w:rsidRDefault="009D0FA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Effluent Discharge t</w:t>
    </w:r>
    <w:r w:rsidRPr="009D0FAE">
      <w:rPr>
        <w:rFonts w:ascii="Arial" w:hAnsi="Arial" w:cs="Arial"/>
        <w:b/>
        <w:sz w:val="28"/>
        <w:szCs w:val="28"/>
      </w:rPr>
      <w:t>o Foul Sewers</w:t>
    </w:r>
  </w:p>
  <w:p w14:paraId="6C9DD4A9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DF45918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F038D" w14:textId="77777777" w:rsidR="006F7F6E" w:rsidRDefault="006F7F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B76DD"/>
    <w:multiLevelType w:val="hybridMultilevel"/>
    <w:tmpl w:val="8F3C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1679"/>
    <w:rsid w:val="00086ADC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16D51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DFE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138B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2AE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823F7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B7A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6F7F6E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07B3"/>
    <w:rsid w:val="007529D2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3B73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313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2EDC"/>
    <w:rsid w:val="009C2AF0"/>
    <w:rsid w:val="009C7AD5"/>
    <w:rsid w:val="009D0FAE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27F3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0DAE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45919"/>
    <w:rsid w:val="00D50A85"/>
    <w:rsid w:val="00D51B35"/>
    <w:rsid w:val="00D52B9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6F2F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E0EE5"/>
    <w:rsid w:val="00FE294B"/>
    <w:rsid w:val="00FE7659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DD1379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8BC34-D342-45C2-A9D9-1E806C91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244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Katie YIM</cp:lastModifiedBy>
  <cp:revision>12</cp:revision>
  <cp:lastPrinted>2017-05-17T10:54:00Z</cp:lastPrinted>
  <dcterms:created xsi:type="dcterms:W3CDTF">2017-05-19T08:14:00Z</dcterms:created>
  <dcterms:modified xsi:type="dcterms:W3CDTF">2019-09-17T07:49:00Z</dcterms:modified>
</cp:coreProperties>
</file>